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520" w:type="dxa"/>
        <w:tblInd w:w="-360" w:type="dxa"/>
        <w:tblBorders>
          <w:top w:val="none" w:sz="0" w:space="0" w:color="auto"/>
          <w:left w:val="none" w:sz="0" w:space="0" w:color="auto"/>
          <w:bottom w:val="single" w:sz="12"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880"/>
        <w:gridCol w:w="8640"/>
      </w:tblGrid>
      <w:tr w:rsidR="0064012F" w:rsidTr="008977DB">
        <w:trPr>
          <w:trHeight w:val="1530"/>
        </w:trPr>
        <w:tc>
          <w:tcPr>
            <w:tcW w:w="2880" w:type="dxa"/>
            <w:vAlign w:val="center"/>
          </w:tcPr>
          <w:p w:rsidR="0064012F" w:rsidRPr="00DD19F8" w:rsidRDefault="0064012F" w:rsidP="0064012F">
            <w:pPr>
              <w:jc w:val="center"/>
              <w:rPr>
                <w:sz w:val="32"/>
                <w:szCs w:val="32"/>
              </w:rPr>
            </w:pPr>
            <w:r w:rsidRPr="00DD19F8">
              <w:rPr>
                <w:noProof/>
                <w:sz w:val="32"/>
                <w:szCs w:val="32"/>
              </w:rPr>
              <w:drawing>
                <wp:inline distT="0" distB="0" distL="0" distR="0" wp14:anchorId="140F8B98" wp14:editId="336B0D54">
                  <wp:extent cx="1671380" cy="100965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 Corner Logo 1b.png"/>
                          <pic:cNvPicPr/>
                        </pic:nvPicPr>
                        <pic:blipFill>
                          <a:blip r:embed="rId6">
                            <a:extLst>
                              <a:ext uri="{28A0092B-C50C-407E-A947-70E740481C1C}">
                                <a14:useLocalDpi xmlns:a14="http://schemas.microsoft.com/office/drawing/2010/main" val="0"/>
                              </a:ext>
                            </a:extLst>
                          </a:blip>
                          <a:stretch>
                            <a:fillRect/>
                          </a:stretch>
                        </pic:blipFill>
                        <pic:spPr>
                          <a:xfrm>
                            <a:off x="0" y="0"/>
                            <a:ext cx="1674867" cy="1011757"/>
                          </a:xfrm>
                          <a:prstGeom prst="rect">
                            <a:avLst/>
                          </a:prstGeom>
                        </pic:spPr>
                      </pic:pic>
                    </a:graphicData>
                  </a:graphic>
                </wp:inline>
              </w:drawing>
            </w:r>
          </w:p>
        </w:tc>
        <w:tc>
          <w:tcPr>
            <w:tcW w:w="8640" w:type="dxa"/>
          </w:tcPr>
          <w:p w:rsidR="00DD19F8" w:rsidRPr="00DD19F8" w:rsidRDefault="0064012F" w:rsidP="00DD19F8">
            <w:pPr>
              <w:jc w:val="center"/>
              <w:rPr>
                <w:b/>
                <w:sz w:val="40"/>
                <w:szCs w:val="40"/>
              </w:rPr>
            </w:pPr>
            <w:r w:rsidRPr="00DD19F8">
              <w:rPr>
                <w:b/>
                <w:sz w:val="40"/>
                <w:szCs w:val="40"/>
              </w:rPr>
              <w:t>Glen Elder</w:t>
            </w:r>
            <w:r w:rsidR="00DD19F8" w:rsidRPr="00DD19F8">
              <w:rPr>
                <w:b/>
                <w:sz w:val="40"/>
                <w:szCs w:val="40"/>
              </w:rPr>
              <w:t>, KS</w:t>
            </w:r>
            <w:r w:rsidR="00964F2E">
              <w:rPr>
                <w:b/>
                <w:sz w:val="40"/>
                <w:szCs w:val="40"/>
              </w:rPr>
              <w:t xml:space="preserve"> --</w:t>
            </w:r>
            <w:r w:rsidR="00DD19F8" w:rsidRPr="00DD19F8">
              <w:rPr>
                <w:b/>
                <w:sz w:val="40"/>
                <w:szCs w:val="40"/>
              </w:rPr>
              <w:t xml:space="preserve"> Heritage &amp; History</w:t>
            </w:r>
          </w:p>
          <w:p w:rsidR="00DD19F8" w:rsidRPr="00DD19F8" w:rsidRDefault="000012A5" w:rsidP="009D1157">
            <w:pPr>
              <w:jc w:val="center"/>
              <w:rPr>
                <w:sz w:val="32"/>
                <w:szCs w:val="32"/>
              </w:rPr>
            </w:pPr>
            <w:r w:rsidRPr="008977DB">
              <w:rPr>
                <w:bCs/>
                <w:sz w:val="10"/>
                <w:szCs w:val="10"/>
              </w:rPr>
              <w:br/>
            </w:r>
            <w:r w:rsidR="009D1157">
              <w:rPr>
                <w:bCs/>
                <w:sz w:val="36"/>
                <w:szCs w:val="36"/>
              </w:rPr>
              <w:t>~ Memoir Lane ~</w:t>
            </w:r>
          </w:p>
        </w:tc>
      </w:tr>
    </w:tbl>
    <w:p w:rsidR="00462B35" w:rsidRDefault="00462B35" w:rsidP="00462B35"/>
    <w:p w:rsidR="004B022D" w:rsidRPr="004B022D" w:rsidRDefault="004B022D" w:rsidP="004B022D">
      <w:pPr>
        <w:rPr>
          <w:b/>
          <w:sz w:val="24"/>
        </w:rPr>
      </w:pPr>
      <w:r w:rsidRPr="004B022D">
        <w:rPr>
          <w:b/>
          <w:sz w:val="24"/>
        </w:rPr>
        <w:t>GEHS -- H.S. Comet   c.1913   Volume 1, Issue 3 </w:t>
      </w:r>
    </w:p>
    <w:p w:rsidR="004B022D" w:rsidRDefault="004B022D" w:rsidP="004B022D">
      <w:r w:rsidRPr="00AF59B4">
        <w:t>-- excerpts</w:t>
      </w:r>
    </w:p>
    <w:p w:rsidR="004B022D" w:rsidRPr="004B022D" w:rsidRDefault="004B022D" w:rsidP="004B022D">
      <w:pPr>
        <w:spacing w:before="100" w:beforeAutospacing="1" w:after="100" w:afterAutospacing="1"/>
        <w:rPr>
          <w:rFonts w:eastAsia="Times New Roman" w:cs="Times New Roman"/>
          <w:color w:val="000000"/>
        </w:rPr>
      </w:pPr>
      <w:r w:rsidRPr="004B022D">
        <w:rPr>
          <w:rFonts w:eastAsia="Times New Roman" w:cs="Times New Roman"/>
          <w:color w:val="000000"/>
        </w:rPr>
        <w:t>The material on this and related pages is taken directly from the </w:t>
      </w:r>
      <w:r w:rsidRPr="004B022D">
        <w:rPr>
          <w:rFonts w:eastAsia="Times New Roman" w:cs="Times New Roman"/>
          <w:b/>
          <w:bCs/>
          <w:i/>
          <w:iCs/>
          <w:color w:val="000000"/>
        </w:rPr>
        <w:t>H.S. Comet</w:t>
      </w:r>
      <w:r w:rsidRPr="004B022D">
        <w:rPr>
          <w:rFonts w:eastAsia="Times New Roman" w:cs="Times New Roman"/>
          <w:color w:val="000000"/>
        </w:rPr>
        <w:t> </w:t>
      </w:r>
      <w:r w:rsidR="009A5C28">
        <w:rPr>
          <w:rFonts w:eastAsia="Times New Roman" w:cs="Times New Roman"/>
          <w:color w:val="000000"/>
        </w:rPr>
        <w:br/>
      </w:r>
      <w:r w:rsidRPr="004B022D">
        <w:rPr>
          <w:rFonts w:eastAsia="Times New Roman" w:cs="Times New Roman"/>
          <w:color w:val="000000"/>
        </w:rPr>
        <w:t>-- The Glen Elder High School newspaper founded in 1912-1913.</w:t>
      </w:r>
    </w:p>
    <w:p w:rsidR="004B022D" w:rsidRPr="004B022D" w:rsidRDefault="004B022D" w:rsidP="004B022D">
      <w:pPr>
        <w:spacing w:before="100" w:beforeAutospacing="1" w:after="100" w:afterAutospacing="1"/>
        <w:rPr>
          <w:rFonts w:eastAsia="Times New Roman" w:cs="Times New Roman"/>
          <w:color w:val="000000"/>
        </w:rPr>
      </w:pPr>
      <w:r w:rsidRPr="004B022D">
        <w:rPr>
          <w:rFonts w:eastAsia="Times New Roman" w:cs="Times New Roman"/>
          <w:color w:val="000000"/>
        </w:rPr>
        <w:t>Thanks to Roger Torrens, Wentzville, Missouri, for contacting me and then giving five original issues of this publication to GlenElder.com.  (the issues are being given to the Glen Elder Historical Society) Over 10 years ago, Mr. Torren's mother found and purchased the copies at garage sale somewhere in Missouri. Curious as to where Glen Elder might be located, Torren's did an internet search and quickly discovered GlenElder.com and the Memoir Lane section of the website.  In turn, he contacted the site developer and then personally delivered the issues to him this past summer.  How the copies of this 1913 Glen Elder High School student publication made their way over 350 miles from the school into Missouri is unknown.</w:t>
      </w:r>
      <w:r w:rsidRPr="004B022D">
        <w:rPr>
          <w:rFonts w:eastAsia="Times New Roman" w:cs="Times New Roman"/>
          <w:color w:val="000000"/>
        </w:rPr>
        <w:br/>
      </w:r>
      <w:r w:rsidRPr="004B022D">
        <w:rPr>
          <w:rFonts w:eastAsia="Times New Roman" w:cs="Times New Roman"/>
          <w:color w:val="000000"/>
        </w:rPr>
        <w:br/>
        <w:t>At some point in the near future, copies of these newspapers will be made available to the public.</w:t>
      </w:r>
    </w:p>
    <w:p w:rsidR="004B022D" w:rsidRDefault="004B022D" w:rsidP="004B022D">
      <w:pPr>
        <w:jc w:val="both"/>
        <w:rPr>
          <w:rStyle w:val="apple-converted-space"/>
        </w:rPr>
      </w:pPr>
      <w:r w:rsidRPr="004B022D">
        <w:rPr>
          <w:color w:val="000000"/>
        </w:rPr>
        <w:t>The paper more closely resembles a magazine / booklet and includes heavy blue paper as a cover.  The entire publication is very professionally done and well written.  Besides serious stories covering students and teachers, there are also satires and stories of wit contributed by students.  Each paper contains several photos; some will be able to identify parents or grandparents. Likewise, there are multiple photographs and pages of ads purchased by local businesses to cover cost.   In 1913, Glen Elder students were attending the community's first school located on the hill west of town, the two-story building was constructed of native limestone, some of which, after the building was torn down in 1938, was used to build Ernie Norris' Castle Service Station. </w:t>
      </w:r>
      <w:r w:rsidRPr="004B022D">
        <w:rPr>
          <w:rStyle w:val="apple-converted-space"/>
        </w:rPr>
        <w:t> </w:t>
      </w:r>
    </w:p>
    <w:p w:rsidR="004B022D" w:rsidRDefault="004B022D" w:rsidP="004B022D">
      <w:pPr>
        <w:jc w:val="both"/>
        <w:rPr>
          <w:rStyle w:val="apple-converted-space"/>
        </w:rPr>
      </w:pPr>
    </w:p>
    <w:p w:rsidR="004B022D" w:rsidRPr="004B022D" w:rsidRDefault="004B022D" w:rsidP="004B022D">
      <w:pPr>
        <w:jc w:val="center"/>
        <w:rPr>
          <w:color w:val="000000"/>
        </w:rPr>
      </w:pPr>
      <w:r>
        <w:rPr>
          <w:rStyle w:val="apple-converted-space"/>
        </w:rPr>
        <w:t>-----------------------------------------------------------------</w:t>
      </w:r>
    </w:p>
    <w:p w:rsidR="004B022D" w:rsidRPr="004B022D" w:rsidRDefault="004B022D" w:rsidP="004B022D">
      <w:pPr>
        <w:pStyle w:val="NormalWeb"/>
        <w:rPr>
          <w:rFonts w:ascii="Verdana" w:hAnsi="Verdana"/>
          <w:sz w:val="20"/>
          <w:szCs w:val="20"/>
        </w:rPr>
      </w:pPr>
      <w:r w:rsidRPr="004B022D">
        <w:rPr>
          <w:rFonts w:ascii="Verdana" w:hAnsi="Verdana"/>
          <w:b/>
          <w:bCs/>
          <w:sz w:val="20"/>
          <w:szCs w:val="20"/>
        </w:rPr>
        <w:t>(The following is recopied verbatim from the paper)</w:t>
      </w:r>
    </w:p>
    <w:p w:rsidR="004B022D" w:rsidRPr="004B022D" w:rsidRDefault="004B022D" w:rsidP="004B022D">
      <w:pPr>
        <w:pStyle w:val="NormalWeb"/>
        <w:spacing w:before="0" w:beforeAutospacing="0" w:after="0" w:afterAutospacing="0"/>
        <w:rPr>
          <w:rFonts w:ascii="Verdana" w:hAnsi="Verdana"/>
          <w:sz w:val="20"/>
          <w:szCs w:val="20"/>
        </w:rPr>
      </w:pPr>
      <w:r w:rsidRPr="004B022D">
        <w:rPr>
          <w:rFonts w:ascii="Verdana" w:hAnsi="Verdana"/>
          <w:sz w:val="20"/>
          <w:szCs w:val="20"/>
        </w:rPr>
        <w:t>The Comet is the first paper ever published by the students of the Glen</w:t>
      </w:r>
      <w:r w:rsidRPr="004B022D">
        <w:rPr>
          <w:rStyle w:val="apple-converted-space"/>
          <w:rFonts w:ascii="Verdana" w:hAnsi="Verdana"/>
          <w:sz w:val="20"/>
          <w:szCs w:val="20"/>
        </w:rPr>
        <w:t> </w:t>
      </w:r>
      <w:r w:rsidRPr="004B022D">
        <w:rPr>
          <w:rFonts w:ascii="Verdana" w:hAnsi="Verdana"/>
          <w:sz w:val="20"/>
          <w:szCs w:val="20"/>
        </w:rPr>
        <w:t>Elder High School.</w:t>
      </w:r>
      <w:r w:rsidRPr="004B022D">
        <w:rPr>
          <w:rFonts w:ascii="Verdana" w:hAnsi="Verdana"/>
          <w:sz w:val="20"/>
          <w:szCs w:val="20"/>
        </w:rPr>
        <w:br/>
        <w:t> </w:t>
      </w:r>
    </w:p>
    <w:p w:rsidR="004B022D" w:rsidRPr="004B022D" w:rsidRDefault="004B022D" w:rsidP="004B022D">
      <w:pPr>
        <w:jc w:val="both"/>
      </w:pPr>
      <w:r w:rsidRPr="004B022D">
        <w:t>The plan was voted upon and a majority of the High School were in favor of trying it so an editorial staff was chosen. Each class has two representatives from it in the staff. The representatives from the Senior class are Walter German, Editor and Erba Kaull, Business manager, the Junior class by Velma Sheets and Lyle Hadley, the Sophomore class by Russell Thomasson and James Pratt and the Freshmen by Vera Lee and Elith Kaull.</w:t>
      </w:r>
    </w:p>
    <w:p w:rsidR="004B022D" w:rsidRPr="004B022D" w:rsidRDefault="004B022D" w:rsidP="004B022D">
      <w:pPr>
        <w:jc w:val="both"/>
      </w:pPr>
      <w:r w:rsidRPr="004B022D">
        <w:t> </w:t>
      </w:r>
    </w:p>
    <w:p w:rsidR="004B022D" w:rsidRPr="004B022D" w:rsidRDefault="004B022D" w:rsidP="004B022D">
      <w:pPr>
        <w:jc w:val="both"/>
      </w:pPr>
      <w:r w:rsidRPr="004B022D">
        <w:t>Almost all the High School students and the Faculty are subscribers and a great number of the Alumni. The paper now has ______ subscribers.  Since the first issue the Business Mgr.  has not found it so difficult to secure subscribers and the business men have been very pleasing patrons.</w:t>
      </w:r>
    </w:p>
    <w:p w:rsidR="004B022D" w:rsidRPr="004B022D" w:rsidRDefault="004B022D" w:rsidP="004B022D">
      <w:pPr>
        <w:jc w:val="both"/>
      </w:pPr>
      <w:r w:rsidRPr="004B022D">
        <w:t> </w:t>
      </w:r>
    </w:p>
    <w:p w:rsidR="004B022D" w:rsidRPr="004B022D" w:rsidRDefault="004B022D" w:rsidP="004B022D">
      <w:r w:rsidRPr="004B022D">
        <w:t>The Comet goes to several parts of Kansas and into Neb.</w:t>
      </w:r>
    </w:p>
    <w:p w:rsidR="004B022D" w:rsidRPr="004B022D" w:rsidRDefault="004B022D" w:rsidP="004B022D">
      <w:r w:rsidRPr="004B022D">
        <w:t> </w:t>
      </w:r>
    </w:p>
    <w:p w:rsidR="004B022D" w:rsidRPr="004B022D" w:rsidRDefault="004B022D" w:rsidP="004B022D">
      <w:r w:rsidRPr="004B022D">
        <w:t>The annual which will be the last issue of the Comet this term will be about three times the size of the regular Comet. A great number of issues of the annual was sold before it was printed.</w:t>
      </w:r>
    </w:p>
    <w:p w:rsidR="004B022D" w:rsidRPr="004B022D" w:rsidRDefault="004B022D" w:rsidP="004B022D">
      <w:r w:rsidRPr="004B022D">
        <w:t> </w:t>
      </w:r>
    </w:p>
    <w:p w:rsidR="004B022D" w:rsidRDefault="004B022D" w:rsidP="004B022D">
      <w:pPr>
        <w:jc w:val="both"/>
        <w:rPr>
          <w:color w:val="000000"/>
        </w:rPr>
      </w:pPr>
      <w:r w:rsidRPr="004B022D">
        <w:t>Thanking the subscribers and business men for their patronage we will now take our leave hoping to meet you next year.</w:t>
      </w:r>
      <w:r w:rsidRPr="004B022D">
        <w:rPr>
          <w:color w:val="000000"/>
        </w:rPr>
        <w:t xml:space="preserve"> </w:t>
      </w:r>
    </w:p>
    <w:p w:rsidR="004B022D" w:rsidRDefault="004B022D" w:rsidP="004B022D">
      <w:pPr>
        <w:jc w:val="both"/>
        <w:rPr>
          <w:color w:val="000000"/>
        </w:rPr>
      </w:pPr>
    </w:p>
    <w:p w:rsidR="004B022D" w:rsidRPr="004B022D" w:rsidRDefault="004B022D" w:rsidP="004B022D">
      <w:pPr>
        <w:jc w:val="both"/>
        <w:rPr>
          <w:b/>
          <w:color w:val="000000"/>
        </w:rPr>
      </w:pPr>
      <w:r w:rsidRPr="004B022D">
        <w:rPr>
          <w:b/>
          <w:color w:val="000000"/>
        </w:rPr>
        <w:t xml:space="preserve">Continued on following </w:t>
      </w:r>
      <w:r w:rsidR="00CE43DD">
        <w:rPr>
          <w:b/>
          <w:color w:val="000000"/>
        </w:rPr>
        <w:t>3</w:t>
      </w:r>
      <w:bookmarkStart w:id="0" w:name="_GoBack"/>
      <w:bookmarkEnd w:id="0"/>
      <w:r w:rsidRPr="004B022D">
        <w:rPr>
          <w:b/>
          <w:color w:val="000000"/>
        </w:rPr>
        <w:t xml:space="preserve"> pages</w:t>
      </w:r>
    </w:p>
    <w:p w:rsidR="004B022D" w:rsidRPr="004B022D" w:rsidRDefault="004B022D" w:rsidP="004B022D">
      <w:pPr>
        <w:jc w:val="both"/>
        <w:rPr>
          <w:color w:val="000000"/>
        </w:rPr>
      </w:pPr>
    </w:p>
    <w:p w:rsidR="004B022D" w:rsidRPr="004B022D" w:rsidRDefault="004B022D" w:rsidP="004B022D">
      <w:pPr>
        <w:jc w:val="both"/>
        <w:rPr>
          <w:color w:val="000000"/>
        </w:rPr>
      </w:pPr>
      <w:r w:rsidRPr="004B022D">
        <w:rPr>
          <w:color w:val="000000"/>
        </w:rPr>
        <w:t> </w:t>
      </w:r>
    </w:p>
    <w:tbl>
      <w:tblPr>
        <w:tblW w:w="4833" w:type="pct"/>
        <w:tblCellSpacing w:w="0" w:type="dxa"/>
        <w:tblCellMar>
          <w:left w:w="0" w:type="dxa"/>
          <w:right w:w="0" w:type="dxa"/>
        </w:tblCellMar>
        <w:tblLook w:val="04A0" w:firstRow="1" w:lastRow="0" w:firstColumn="1" w:lastColumn="0" w:noHBand="0" w:noVBand="1"/>
      </w:tblPr>
      <w:tblGrid>
        <w:gridCol w:w="10439"/>
      </w:tblGrid>
      <w:tr w:rsidR="004B022D" w:rsidRPr="004B022D" w:rsidTr="004B022D">
        <w:trPr>
          <w:tblCellSpacing w:w="0" w:type="dxa"/>
        </w:trPr>
        <w:tc>
          <w:tcPr>
            <w:tcW w:w="10440" w:type="dxa"/>
            <w:hideMark/>
          </w:tcPr>
          <w:p w:rsidR="004B022D" w:rsidRPr="004B022D" w:rsidRDefault="004B022D" w:rsidP="004B022D">
            <w:pPr>
              <w:pStyle w:val="NormalWeb"/>
              <w:jc w:val="center"/>
              <w:rPr>
                <w:rFonts w:ascii="Verdana" w:hAnsi="Verdana"/>
                <w:color w:val="000000" w:themeColor="text1"/>
                <w:sz w:val="20"/>
                <w:szCs w:val="20"/>
              </w:rPr>
            </w:pPr>
            <w:r w:rsidRPr="004B022D">
              <w:rPr>
                <w:rFonts w:ascii="Verdana" w:hAnsi="Verdana"/>
                <w:b/>
                <w:bCs/>
                <w:color w:val="000000" w:themeColor="text1"/>
                <w:sz w:val="20"/>
                <w:szCs w:val="20"/>
              </w:rPr>
              <w:lastRenderedPageBreak/>
              <w:t>This image (left) is the inside cover or title page found in every issue</w:t>
            </w:r>
          </w:p>
          <w:p w:rsidR="004B022D" w:rsidRPr="004B022D" w:rsidRDefault="004B022D" w:rsidP="004B022D">
            <w:pPr>
              <w:pStyle w:val="NormalWeb"/>
              <w:jc w:val="center"/>
              <w:rPr>
                <w:rFonts w:ascii="Verdana" w:hAnsi="Verdana"/>
                <w:sz w:val="20"/>
                <w:szCs w:val="20"/>
              </w:rPr>
            </w:pPr>
            <w:r w:rsidRPr="004B022D">
              <w:rPr>
                <w:rFonts w:ascii="Verdana" w:hAnsi="Verdana"/>
                <w:noProof/>
                <w:sz w:val="20"/>
                <w:szCs w:val="20"/>
              </w:rPr>
              <w:drawing>
                <wp:inline distT="0" distB="0" distL="0" distR="0" wp14:anchorId="0200A938" wp14:editId="6E688C67">
                  <wp:extent cx="5662015" cy="7712765"/>
                  <wp:effectExtent l="0" t="0" r="0" b="2540"/>
                  <wp:docPr id="1" name="Picture 1" descr="http://www.glenelder.com/memiorlane/2006/06-10oct/06-10_images/Title%20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enelder.com/memiorlane/2006/06-10oct/06-10_images/Title%20p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2401" cy="7740535"/>
                          </a:xfrm>
                          <a:prstGeom prst="rect">
                            <a:avLst/>
                          </a:prstGeom>
                          <a:noFill/>
                          <a:ln>
                            <a:noFill/>
                          </a:ln>
                        </pic:spPr>
                      </pic:pic>
                    </a:graphicData>
                  </a:graphic>
                </wp:inline>
              </w:drawing>
            </w:r>
          </w:p>
        </w:tc>
      </w:tr>
    </w:tbl>
    <w:p w:rsidR="004B022D" w:rsidRPr="00AF59B4" w:rsidRDefault="004B022D" w:rsidP="004B022D"/>
    <w:tbl>
      <w:tblPr>
        <w:tblStyle w:val="TableGrid"/>
        <w:tblW w:w="0" w:type="auto"/>
        <w:tblLook w:val="04A0" w:firstRow="1" w:lastRow="0" w:firstColumn="1" w:lastColumn="0" w:noHBand="0" w:noVBand="1"/>
      </w:tblPr>
      <w:tblGrid>
        <w:gridCol w:w="10790"/>
      </w:tblGrid>
      <w:tr w:rsidR="004B022D" w:rsidTr="00C93B78">
        <w:trPr>
          <w:trHeight w:val="14058"/>
        </w:trPr>
        <w:tc>
          <w:tcPr>
            <w:tcW w:w="10164" w:type="dxa"/>
          </w:tcPr>
          <w:p w:rsidR="004B022D" w:rsidRDefault="004B022D" w:rsidP="004B022D">
            <w:pPr>
              <w:tabs>
                <w:tab w:val="left" w:pos="10425"/>
                <w:tab w:val="left" w:pos="10800"/>
              </w:tabs>
              <w:spacing w:before="100" w:beforeAutospacing="1" w:after="100" w:afterAutospacing="1"/>
              <w:jc w:val="center"/>
              <w:rPr>
                <w:color w:val="000000" w:themeColor="text1"/>
              </w:rPr>
            </w:pPr>
            <w:r>
              <w:rPr>
                <w:noProof/>
              </w:rPr>
              <w:lastRenderedPageBreak/>
              <w:drawing>
                <wp:inline distT="0" distB="0" distL="0" distR="0">
                  <wp:extent cx="6949098" cy="9124121"/>
                  <wp:effectExtent l="0" t="0" r="4445" b="1270"/>
                  <wp:docPr id="2" name="Picture 2" descr="http://www.glenelder.com/memiorlane/2006/06-10oct/06-10_images/V1_Isu3_p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lenelder.com/memiorlane/2006/06-10oct/06-10_images/V1_Isu3_pg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66754" cy="9147303"/>
                          </a:xfrm>
                          <a:prstGeom prst="rect">
                            <a:avLst/>
                          </a:prstGeom>
                          <a:noFill/>
                          <a:ln>
                            <a:noFill/>
                          </a:ln>
                        </pic:spPr>
                      </pic:pic>
                    </a:graphicData>
                  </a:graphic>
                </wp:inline>
              </w:drawing>
            </w:r>
          </w:p>
        </w:tc>
      </w:tr>
    </w:tbl>
    <w:p w:rsidR="0042584A" w:rsidRDefault="0042584A" w:rsidP="00343F50">
      <w:pPr>
        <w:tabs>
          <w:tab w:val="left" w:pos="10425"/>
          <w:tab w:val="left" w:pos="10800"/>
        </w:tabs>
        <w:spacing w:before="100" w:beforeAutospacing="1" w:after="100" w:afterAutospacing="1"/>
        <w:jc w:val="both"/>
        <w:rPr>
          <w:color w:val="000000" w:themeColor="text1"/>
        </w:rPr>
      </w:pPr>
    </w:p>
    <w:p w:rsidR="00CE43DD" w:rsidRPr="00CE43DD" w:rsidRDefault="00CE43DD" w:rsidP="00CE43DD">
      <w:pPr>
        <w:spacing w:before="100" w:beforeAutospacing="1" w:after="100" w:afterAutospacing="1"/>
        <w:ind w:left="375" w:right="375"/>
        <w:rPr>
          <w:rFonts w:eastAsia="Times New Roman" w:cs="Times New Roman"/>
          <w:color w:val="000000"/>
          <w:sz w:val="27"/>
          <w:szCs w:val="27"/>
        </w:rPr>
      </w:pPr>
      <w:r w:rsidRPr="00CE43DD">
        <w:rPr>
          <w:rFonts w:eastAsia="Times New Roman" w:cs="Times New Roman"/>
          <w:color w:val="000000"/>
        </w:rPr>
        <w:lastRenderedPageBreak/>
        <w:t xml:space="preserve">The following poem, a humorous piece, thematically focusing on businesses in Glen Elder in 1913, was written by </w:t>
      </w:r>
      <w:r>
        <w:rPr>
          <w:rFonts w:eastAsia="Times New Roman" w:cs="Times New Roman"/>
          <w:color w:val="000000"/>
        </w:rPr>
        <w:t>2 of Glen Elder High's students</w:t>
      </w:r>
      <w:r w:rsidRPr="00CE43DD">
        <w:rPr>
          <w:rFonts w:eastAsia="Times New Roman" w:cs="Times New Roman"/>
          <w:color w:val="000000"/>
        </w:rPr>
        <w:t>. E.K. is probably either Erba or Elithe Kaull, who are named with other paper staff.  E.C. might have been either Elsie Cooper or Earl Cowman--two students whose names can be gleaned from a school play program contained in the issue.  </w:t>
      </w:r>
    </w:p>
    <w:p w:rsidR="00CE43DD" w:rsidRPr="00CE43DD" w:rsidRDefault="00CE43DD" w:rsidP="00CE43DD">
      <w:pPr>
        <w:spacing w:before="100" w:beforeAutospacing="1" w:after="100" w:afterAutospacing="1"/>
        <w:ind w:left="375" w:right="375"/>
        <w:rPr>
          <w:rFonts w:eastAsia="Times New Roman" w:cs="Times New Roman"/>
          <w:color w:val="000000"/>
          <w:sz w:val="27"/>
          <w:szCs w:val="27"/>
        </w:rPr>
      </w:pPr>
      <w:r w:rsidRPr="00CE43DD">
        <w:rPr>
          <w:rFonts w:eastAsia="Times New Roman" w:cs="Times New Roman"/>
          <w:color w:val="000000"/>
        </w:rPr>
        <w:t>The ads to the left of the poem represent the robust business climate in Glen Elder 93 years ago as well as providing business names.</w:t>
      </w:r>
    </w:p>
    <w:p w:rsidR="00CE43DD" w:rsidRPr="00CE43DD" w:rsidRDefault="00CE43DD" w:rsidP="00CE43DD">
      <w:pPr>
        <w:spacing w:before="100" w:beforeAutospacing="1" w:after="100" w:afterAutospacing="1"/>
        <w:ind w:left="375" w:right="375"/>
        <w:rPr>
          <w:rFonts w:eastAsia="Times New Roman" w:cs="Times New Roman"/>
          <w:color w:val="000000"/>
          <w:sz w:val="27"/>
          <w:szCs w:val="27"/>
        </w:rPr>
      </w:pPr>
      <w:r w:rsidRPr="00CE43DD">
        <w:rPr>
          <w:rFonts w:eastAsia="Times New Roman" w:cs="Times New Roman"/>
          <w:color w:val="000000"/>
        </w:rPr>
        <w:t>Now, 93 years later, the poem, for its readers, perhaps gives life again to a time long past, one that only our parents and grandparents knew so well.  Something to think about as one walks or drives the streets of Glen Elder, today.</w:t>
      </w:r>
    </w:p>
    <w:tbl>
      <w:tblPr>
        <w:tblStyle w:val="TableGrid"/>
        <w:tblW w:w="0" w:type="auto"/>
        <w:tblCellMar>
          <w:left w:w="58" w:type="dxa"/>
          <w:right w:w="58" w:type="dxa"/>
        </w:tblCellMar>
        <w:tblLook w:val="04A0" w:firstRow="1" w:lastRow="0" w:firstColumn="1" w:lastColumn="0" w:noHBand="0" w:noVBand="1"/>
      </w:tblPr>
      <w:tblGrid>
        <w:gridCol w:w="6295"/>
        <w:gridCol w:w="4495"/>
      </w:tblGrid>
      <w:tr w:rsidR="00CE43DD" w:rsidTr="00CE43DD">
        <w:tc>
          <w:tcPr>
            <w:tcW w:w="6295" w:type="dxa"/>
          </w:tcPr>
          <w:p w:rsidR="00CE43DD" w:rsidRDefault="00CE43DD" w:rsidP="00CE43DD">
            <w:pPr>
              <w:tabs>
                <w:tab w:val="left" w:pos="10425"/>
                <w:tab w:val="left" w:pos="10800"/>
              </w:tabs>
              <w:spacing w:before="100" w:beforeAutospacing="1" w:after="100" w:afterAutospacing="1"/>
              <w:jc w:val="center"/>
              <w:rPr>
                <w:color w:val="000000" w:themeColor="text1"/>
              </w:rPr>
            </w:pPr>
            <w:r>
              <w:rPr>
                <w:noProof/>
              </w:rPr>
              <w:drawing>
                <wp:inline distT="0" distB="0" distL="0" distR="0">
                  <wp:extent cx="3810939" cy="5098774"/>
                  <wp:effectExtent l="0" t="0" r="0" b="6985"/>
                  <wp:docPr id="3" name="Picture 3" descr="http://www.glenelder.com/memiorlane/2006/06-10oct/06-10_images/ads%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enelder.com/memiorlane/2006/06-10oct/06-10_images/ads%201.jpg"/>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825576" cy="5118358"/>
                          </a:xfrm>
                          <a:prstGeom prst="rect">
                            <a:avLst/>
                          </a:prstGeom>
                          <a:noFill/>
                          <a:ln>
                            <a:noFill/>
                          </a:ln>
                        </pic:spPr>
                      </pic:pic>
                    </a:graphicData>
                  </a:graphic>
                </wp:inline>
              </w:drawing>
            </w:r>
          </w:p>
        </w:tc>
        <w:tc>
          <w:tcPr>
            <w:tcW w:w="4495" w:type="dxa"/>
          </w:tcPr>
          <w:p w:rsidR="00CE43DD" w:rsidRPr="00CE43DD" w:rsidRDefault="00CE43DD" w:rsidP="00CE43DD">
            <w:pPr>
              <w:ind w:left="300"/>
              <w:rPr>
                <w:rFonts w:eastAsia="Times New Roman" w:cs="Times New Roman"/>
                <w:color w:val="000000"/>
                <w:sz w:val="27"/>
                <w:szCs w:val="27"/>
              </w:rPr>
            </w:pPr>
            <w:r w:rsidRPr="00CE43DD">
              <w:rPr>
                <w:rFonts w:eastAsia="Times New Roman" w:cs="Times New Roman"/>
                <w:b/>
                <w:bCs/>
                <w:color w:val="000000"/>
                <w:sz w:val="27"/>
                <w:szCs w:val="27"/>
              </w:rPr>
              <w:t>A LITTLE BOOST</w:t>
            </w:r>
          </w:p>
          <w:p w:rsidR="00CE43DD" w:rsidRPr="00CE43DD" w:rsidRDefault="00CE43DD" w:rsidP="00CE43DD">
            <w:pPr>
              <w:ind w:left="300"/>
              <w:rPr>
                <w:rFonts w:eastAsia="Times New Roman" w:cs="Times New Roman"/>
                <w:color w:val="000000"/>
                <w:sz w:val="18"/>
                <w:szCs w:val="18"/>
              </w:rPr>
            </w:pPr>
            <w:r w:rsidRPr="00CE43DD">
              <w:rPr>
                <w:rFonts w:eastAsia="Times New Roman" w:cs="Times New Roman"/>
                <w:color w:val="000000"/>
                <w:sz w:val="18"/>
                <w:szCs w:val="18"/>
              </w:rPr>
              <w:t>By E. K. and E. C.</w:t>
            </w:r>
          </w:p>
          <w:p w:rsidR="00CE43DD" w:rsidRPr="00CE43DD" w:rsidRDefault="00CE43DD" w:rsidP="00CE43DD">
            <w:pPr>
              <w:ind w:left="300"/>
              <w:rPr>
                <w:rFonts w:eastAsia="Times New Roman" w:cs="Times New Roman"/>
                <w:color w:val="000000"/>
                <w:sz w:val="27"/>
                <w:szCs w:val="27"/>
              </w:rPr>
            </w:pPr>
            <w:r w:rsidRPr="00CE43DD">
              <w:rPr>
                <w:rFonts w:eastAsia="Times New Roman" w:cs="Times New Roman"/>
                <w:color w:val="000000"/>
              </w:rPr>
              <w:t> </w:t>
            </w:r>
          </w:p>
          <w:p w:rsidR="00CE43DD" w:rsidRPr="00CE43DD" w:rsidRDefault="00CE43DD" w:rsidP="00CE43DD">
            <w:pPr>
              <w:ind w:left="300"/>
              <w:rPr>
                <w:rFonts w:eastAsia="Times New Roman" w:cs="Times New Roman"/>
                <w:color w:val="000000"/>
                <w:sz w:val="18"/>
                <w:szCs w:val="18"/>
              </w:rPr>
            </w:pPr>
            <w:r w:rsidRPr="00CE43DD">
              <w:rPr>
                <w:rFonts w:eastAsia="Times New Roman" w:cs="Times New Roman"/>
                <w:color w:val="000000"/>
                <w:sz w:val="18"/>
                <w:szCs w:val="18"/>
              </w:rPr>
              <w:t>In Glen Elder, our dear home town</w:t>
            </w:r>
          </w:p>
          <w:p w:rsidR="00CE43DD" w:rsidRPr="00CE43DD" w:rsidRDefault="00CE43DD" w:rsidP="00CE43DD">
            <w:pPr>
              <w:ind w:left="300"/>
              <w:rPr>
                <w:rFonts w:eastAsia="Times New Roman" w:cs="Times New Roman"/>
                <w:color w:val="000000"/>
                <w:sz w:val="18"/>
                <w:szCs w:val="18"/>
              </w:rPr>
            </w:pPr>
            <w:r w:rsidRPr="00CE43DD">
              <w:rPr>
                <w:rFonts w:eastAsia="Times New Roman" w:cs="Times New Roman"/>
                <w:color w:val="000000"/>
                <w:sz w:val="18"/>
                <w:szCs w:val="18"/>
              </w:rPr>
              <w:t>We hail the merchants with renown</w:t>
            </w:r>
          </w:p>
          <w:p w:rsidR="00CE43DD" w:rsidRPr="00CE43DD" w:rsidRDefault="00CE43DD" w:rsidP="00CE43DD">
            <w:pPr>
              <w:ind w:left="300"/>
              <w:rPr>
                <w:rFonts w:eastAsia="Times New Roman" w:cs="Times New Roman"/>
                <w:color w:val="000000"/>
                <w:sz w:val="18"/>
                <w:szCs w:val="18"/>
              </w:rPr>
            </w:pPr>
            <w:r w:rsidRPr="00CE43DD">
              <w:rPr>
                <w:rFonts w:eastAsia="Times New Roman" w:cs="Times New Roman"/>
                <w:color w:val="000000"/>
                <w:sz w:val="18"/>
                <w:szCs w:val="18"/>
              </w:rPr>
              <w:t>And to show our appreciation</w:t>
            </w:r>
          </w:p>
          <w:p w:rsidR="00CE43DD" w:rsidRPr="00CE43DD" w:rsidRDefault="00CE43DD" w:rsidP="00CE43DD">
            <w:pPr>
              <w:ind w:left="300"/>
              <w:rPr>
                <w:rFonts w:eastAsia="Times New Roman" w:cs="Times New Roman"/>
                <w:color w:val="000000"/>
                <w:sz w:val="18"/>
                <w:szCs w:val="18"/>
              </w:rPr>
            </w:pPr>
            <w:r w:rsidRPr="00CE43DD">
              <w:rPr>
                <w:rFonts w:eastAsia="Times New Roman" w:cs="Times New Roman"/>
                <w:color w:val="000000"/>
                <w:sz w:val="18"/>
                <w:szCs w:val="18"/>
              </w:rPr>
              <w:t>We have written this oration.</w:t>
            </w:r>
          </w:p>
          <w:p w:rsidR="00CE43DD" w:rsidRPr="00CE43DD" w:rsidRDefault="00CE43DD" w:rsidP="00CE43DD">
            <w:pPr>
              <w:ind w:left="300"/>
              <w:rPr>
                <w:rFonts w:eastAsia="Times New Roman" w:cs="Times New Roman"/>
                <w:color w:val="000000"/>
                <w:sz w:val="18"/>
                <w:szCs w:val="18"/>
              </w:rPr>
            </w:pPr>
            <w:r w:rsidRPr="00CE43DD">
              <w:rPr>
                <w:rFonts w:eastAsia="Times New Roman" w:cs="Times New Roman"/>
                <w:color w:val="000000"/>
                <w:sz w:val="18"/>
                <w:szCs w:val="18"/>
              </w:rPr>
              <w:t>Have you surplus moqey down to plank?</w:t>
            </w:r>
          </w:p>
          <w:p w:rsidR="00CE43DD" w:rsidRPr="00CE43DD" w:rsidRDefault="00CE43DD" w:rsidP="00CE43DD">
            <w:pPr>
              <w:ind w:left="300"/>
              <w:rPr>
                <w:rFonts w:eastAsia="Times New Roman" w:cs="Times New Roman"/>
                <w:color w:val="000000"/>
                <w:sz w:val="18"/>
                <w:szCs w:val="18"/>
              </w:rPr>
            </w:pPr>
            <w:r w:rsidRPr="00CE43DD">
              <w:rPr>
                <w:rFonts w:eastAsia="Times New Roman" w:cs="Times New Roman"/>
                <w:color w:val="000000"/>
                <w:sz w:val="18"/>
                <w:szCs w:val="18"/>
              </w:rPr>
              <w:t>Put it in the Traders' State Bank;</w:t>
            </w:r>
          </w:p>
          <w:p w:rsidR="00CE43DD" w:rsidRPr="00CE43DD" w:rsidRDefault="00CE43DD" w:rsidP="00CE43DD">
            <w:pPr>
              <w:ind w:left="300"/>
              <w:rPr>
                <w:rFonts w:eastAsia="Times New Roman" w:cs="Times New Roman"/>
                <w:color w:val="000000"/>
                <w:sz w:val="18"/>
                <w:szCs w:val="18"/>
              </w:rPr>
            </w:pPr>
            <w:r w:rsidRPr="00CE43DD">
              <w:rPr>
                <w:rFonts w:eastAsia="Times New Roman" w:cs="Times New Roman"/>
                <w:color w:val="000000"/>
                <w:sz w:val="18"/>
                <w:szCs w:val="18"/>
              </w:rPr>
              <w:t>But if you wish dry goods or Jerseys,</w:t>
            </w:r>
          </w:p>
          <w:p w:rsidR="00CE43DD" w:rsidRPr="00CE43DD" w:rsidRDefault="00CE43DD" w:rsidP="00CE43DD">
            <w:pPr>
              <w:ind w:left="300"/>
              <w:rPr>
                <w:rFonts w:eastAsia="Times New Roman" w:cs="Times New Roman"/>
                <w:color w:val="000000"/>
                <w:sz w:val="18"/>
                <w:szCs w:val="18"/>
              </w:rPr>
            </w:pPr>
            <w:r w:rsidRPr="00CE43DD">
              <w:rPr>
                <w:rFonts w:eastAsia="Times New Roman" w:cs="Times New Roman"/>
                <w:color w:val="000000"/>
                <w:sz w:val="18"/>
                <w:szCs w:val="18"/>
              </w:rPr>
              <w:t>Just step in to Rratt &amp; Sehmersey's.</w:t>
            </w:r>
          </w:p>
          <w:p w:rsidR="00CE43DD" w:rsidRPr="00CE43DD" w:rsidRDefault="00CE43DD" w:rsidP="00CE43DD">
            <w:pPr>
              <w:ind w:left="300"/>
              <w:rPr>
                <w:rFonts w:eastAsia="Times New Roman" w:cs="Times New Roman"/>
                <w:color w:val="000000"/>
                <w:sz w:val="18"/>
                <w:szCs w:val="18"/>
              </w:rPr>
            </w:pPr>
            <w:r w:rsidRPr="00CE43DD">
              <w:rPr>
                <w:rFonts w:eastAsia="Times New Roman" w:cs="Times New Roman"/>
                <w:color w:val="000000"/>
                <w:sz w:val="18"/>
                <w:szCs w:val="18"/>
              </w:rPr>
              <w:t>If Douglass Chocolates she'd desire,</w:t>
            </w:r>
          </w:p>
          <w:p w:rsidR="00CE43DD" w:rsidRPr="00CE43DD" w:rsidRDefault="00CE43DD" w:rsidP="00CE43DD">
            <w:pPr>
              <w:ind w:left="300"/>
              <w:rPr>
                <w:rFonts w:eastAsia="Times New Roman" w:cs="Times New Roman"/>
                <w:color w:val="000000"/>
                <w:sz w:val="18"/>
                <w:szCs w:val="18"/>
              </w:rPr>
            </w:pPr>
            <w:r w:rsidRPr="00CE43DD">
              <w:rPr>
                <w:rFonts w:eastAsia="Times New Roman" w:cs="Times New Roman"/>
                <w:color w:val="000000"/>
                <w:sz w:val="18"/>
                <w:szCs w:val="18"/>
              </w:rPr>
              <w:t>Go to Keef's, he will supply 'er;</w:t>
            </w:r>
          </w:p>
          <w:p w:rsidR="00CE43DD" w:rsidRPr="00CE43DD" w:rsidRDefault="00CE43DD" w:rsidP="00CE43DD">
            <w:pPr>
              <w:ind w:left="300"/>
              <w:rPr>
                <w:rFonts w:eastAsia="Times New Roman" w:cs="Times New Roman"/>
                <w:color w:val="000000"/>
                <w:sz w:val="18"/>
                <w:szCs w:val="18"/>
              </w:rPr>
            </w:pPr>
            <w:r w:rsidRPr="00CE43DD">
              <w:rPr>
                <w:rFonts w:eastAsia="Times New Roman" w:cs="Times New Roman"/>
                <w:color w:val="000000"/>
                <w:sz w:val="18"/>
                <w:szCs w:val="18"/>
              </w:rPr>
              <w:t>If . you wish Pick wick groceries fine</w:t>
            </w:r>
          </w:p>
          <w:p w:rsidR="00CE43DD" w:rsidRPr="00CE43DD" w:rsidRDefault="00CE43DD" w:rsidP="00CE43DD">
            <w:pPr>
              <w:ind w:left="300"/>
              <w:rPr>
                <w:rFonts w:eastAsia="Times New Roman" w:cs="Times New Roman"/>
                <w:color w:val="000000"/>
                <w:sz w:val="18"/>
                <w:szCs w:val="18"/>
              </w:rPr>
            </w:pPr>
            <w:r w:rsidRPr="00CE43DD">
              <w:rPr>
                <w:rFonts w:eastAsia="Times New Roman" w:cs="Times New Roman"/>
                <w:color w:val="000000"/>
                <w:sz w:val="18"/>
                <w:szCs w:val="18"/>
              </w:rPr>
              <w:t>Sutton has them along that line.</w:t>
            </w:r>
          </w:p>
          <w:p w:rsidR="00CE43DD" w:rsidRPr="00CE43DD" w:rsidRDefault="00CE43DD" w:rsidP="00CE43DD">
            <w:pPr>
              <w:ind w:left="300"/>
              <w:rPr>
                <w:rFonts w:eastAsia="Times New Roman" w:cs="Times New Roman"/>
                <w:color w:val="000000"/>
                <w:sz w:val="18"/>
                <w:szCs w:val="18"/>
              </w:rPr>
            </w:pPr>
            <w:r w:rsidRPr="00CE43DD">
              <w:rPr>
                <w:rFonts w:eastAsia="Times New Roman" w:cs="Times New Roman"/>
                <w:color w:val="000000"/>
                <w:sz w:val="18"/>
                <w:szCs w:val="18"/>
              </w:rPr>
              <w:t>Do you need any school supplies?</w:t>
            </w:r>
          </w:p>
          <w:p w:rsidR="00CE43DD" w:rsidRPr="00CE43DD" w:rsidRDefault="00CE43DD" w:rsidP="00CE43DD">
            <w:pPr>
              <w:ind w:left="300"/>
              <w:rPr>
                <w:rFonts w:eastAsia="Times New Roman" w:cs="Times New Roman"/>
                <w:color w:val="000000"/>
                <w:sz w:val="18"/>
                <w:szCs w:val="18"/>
              </w:rPr>
            </w:pPr>
            <w:r w:rsidRPr="00CE43DD">
              <w:rPr>
                <w:rFonts w:eastAsia="Times New Roman" w:cs="Times New Roman"/>
                <w:color w:val="000000"/>
                <w:sz w:val="18"/>
                <w:szCs w:val="18"/>
              </w:rPr>
              <w:t>Trueblood has them, also Diamond Dyes;</w:t>
            </w:r>
          </w:p>
          <w:p w:rsidR="00CE43DD" w:rsidRPr="00CE43DD" w:rsidRDefault="00CE43DD" w:rsidP="00CE43DD">
            <w:pPr>
              <w:ind w:left="300"/>
              <w:rPr>
                <w:rFonts w:eastAsia="Times New Roman" w:cs="Times New Roman"/>
                <w:color w:val="000000"/>
                <w:sz w:val="18"/>
                <w:szCs w:val="18"/>
              </w:rPr>
            </w:pPr>
            <w:r w:rsidRPr="00CE43DD">
              <w:rPr>
                <w:rFonts w:eastAsia="Times New Roman" w:cs="Times New Roman"/>
                <w:color w:val="000000"/>
                <w:sz w:val="18"/>
                <w:szCs w:val="18"/>
              </w:rPr>
              <w:t>Outhwaite boosts for the Glen High School,</w:t>
            </w:r>
          </w:p>
          <w:p w:rsidR="00CE43DD" w:rsidRPr="00CE43DD" w:rsidRDefault="00CE43DD" w:rsidP="00CE43DD">
            <w:pPr>
              <w:ind w:left="300"/>
              <w:rPr>
                <w:rFonts w:eastAsia="Times New Roman" w:cs="Times New Roman"/>
                <w:color w:val="000000"/>
                <w:sz w:val="18"/>
                <w:szCs w:val="18"/>
              </w:rPr>
            </w:pPr>
            <w:r w:rsidRPr="00CE43DD">
              <w:rPr>
                <w:rFonts w:eastAsia="Times New Roman" w:cs="Times New Roman"/>
                <w:color w:val="000000"/>
                <w:sz w:val="18"/>
                <w:szCs w:val="18"/>
              </w:rPr>
              <w:t>And to boost for him is our rule.</w:t>
            </w:r>
          </w:p>
          <w:p w:rsidR="00CE43DD" w:rsidRPr="00CE43DD" w:rsidRDefault="00CE43DD" w:rsidP="00CE43DD">
            <w:pPr>
              <w:ind w:left="300"/>
              <w:rPr>
                <w:rFonts w:eastAsia="Times New Roman" w:cs="Times New Roman"/>
                <w:color w:val="000000"/>
                <w:sz w:val="18"/>
                <w:szCs w:val="18"/>
              </w:rPr>
            </w:pPr>
            <w:r w:rsidRPr="00CE43DD">
              <w:rPr>
                <w:rFonts w:eastAsia="Times New Roman" w:cs="Times New Roman"/>
                <w:color w:val="000000"/>
                <w:sz w:val="18"/>
                <w:szCs w:val="18"/>
              </w:rPr>
              <w:t>Have you noticed the 'High School lads</w:t>
            </w:r>
          </w:p>
          <w:p w:rsidR="00CE43DD" w:rsidRPr="00CE43DD" w:rsidRDefault="00CE43DD" w:rsidP="00CE43DD">
            <w:pPr>
              <w:ind w:left="300"/>
              <w:rPr>
                <w:rFonts w:eastAsia="Times New Roman" w:cs="Times New Roman"/>
                <w:color w:val="000000"/>
                <w:sz w:val="18"/>
                <w:szCs w:val="18"/>
              </w:rPr>
            </w:pPr>
            <w:r w:rsidRPr="00CE43DD">
              <w:rPr>
                <w:rFonts w:eastAsia="Times New Roman" w:cs="Times New Roman"/>
                <w:color w:val="000000"/>
                <w:sz w:val="18"/>
                <w:szCs w:val="18"/>
              </w:rPr>
              <w:t>Butler sold then the latest fads.</w:t>
            </w:r>
          </w:p>
          <w:p w:rsidR="00CE43DD" w:rsidRPr="00CE43DD" w:rsidRDefault="00CE43DD" w:rsidP="00CE43DD">
            <w:pPr>
              <w:ind w:left="300"/>
              <w:rPr>
                <w:rFonts w:eastAsia="Times New Roman" w:cs="Times New Roman"/>
                <w:color w:val="000000"/>
                <w:sz w:val="18"/>
                <w:szCs w:val="18"/>
              </w:rPr>
            </w:pPr>
            <w:r w:rsidRPr="00CE43DD">
              <w:rPr>
                <w:rFonts w:eastAsia="Times New Roman" w:cs="Times New Roman"/>
                <w:color w:val="000000"/>
                <w:sz w:val="18"/>
                <w:szCs w:val="18"/>
              </w:rPr>
              <w:t>You get good dry goods there you bet!</w:t>
            </w:r>
          </w:p>
          <w:p w:rsidR="00CE43DD" w:rsidRPr="00CE43DD" w:rsidRDefault="00CE43DD" w:rsidP="00CE43DD">
            <w:pPr>
              <w:ind w:left="300"/>
              <w:rPr>
                <w:rFonts w:eastAsia="Times New Roman" w:cs="Times New Roman"/>
                <w:color w:val="000000"/>
                <w:sz w:val="18"/>
                <w:szCs w:val="18"/>
              </w:rPr>
            </w:pPr>
            <w:r w:rsidRPr="00CE43DD">
              <w:rPr>
                <w:rFonts w:eastAsia="Times New Roman" w:cs="Times New Roman"/>
                <w:color w:val="000000"/>
                <w:sz w:val="18"/>
                <w:szCs w:val="18"/>
              </w:rPr>
              <w:t>Where did you say? H. F. Vallette.</w:t>
            </w:r>
          </w:p>
          <w:p w:rsidR="00CE43DD" w:rsidRPr="00CE43DD" w:rsidRDefault="00CE43DD" w:rsidP="00CE43DD">
            <w:pPr>
              <w:ind w:left="300"/>
              <w:rPr>
                <w:rFonts w:eastAsia="Times New Roman" w:cs="Times New Roman"/>
                <w:color w:val="000000"/>
                <w:sz w:val="18"/>
                <w:szCs w:val="18"/>
              </w:rPr>
            </w:pPr>
            <w:r w:rsidRPr="00CE43DD">
              <w:rPr>
                <w:rFonts w:eastAsia="Times New Roman" w:cs="Times New Roman"/>
                <w:color w:val="000000"/>
                <w:sz w:val="18"/>
                <w:szCs w:val="18"/>
              </w:rPr>
              <w:t>If bones or muscles are out of place,</w:t>
            </w:r>
          </w:p>
          <w:p w:rsidR="00CE43DD" w:rsidRPr="00CE43DD" w:rsidRDefault="00CE43DD" w:rsidP="00CE43DD">
            <w:pPr>
              <w:ind w:left="300"/>
              <w:rPr>
                <w:rFonts w:eastAsia="Times New Roman" w:cs="Times New Roman"/>
                <w:color w:val="000000"/>
                <w:sz w:val="18"/>
                <w:szCs w:val="18"/>
              </w:rPr>
            </w:pPr>
            <w:r w:rsidRPr="00CE43DD">
              <w:rPr>
                <w:rFonts w:eastAsia="Times New Roman" w:cs="Times New Roman"/>
                <w:color w:val="000000"/>
                <w:sz w:val="18"/>
                <w:szCs w:val="18"/>
              </w:rPr>
              <w:t>Speak to Dr. Eustace, right to his face.</w:t>
            </w:r>
          </w:p>
          <w:p w:rsidR="00CE43DD" w:rsidRPr="00CE43DD" w:rsidRDefault="00CE43DD" w:rsidP="00CE43DD">
            <w:pPr>
              <w:ind w:left="300"/>
              <w:rPr>
                <w:rFonts w:eastAsia="Times New Roman" w:cs="Times New Roman"/>
                <w:color w:val="000000"/>
                <w:sz w:val="18"/>
                <w:szCs w:val="18"/>
              </w:rPr>
            </w:pPr>
            <w:r w:rsidRPr="00CE43DD">
              <w:rPr>
                <w:rFonts w:eastAsia="Times New Roman" w:cs="Times New Roman"/>
                <w:color w:val="000000"/>
                <w:sz w:val="18"/>
                <w:szCs w:val="18"/>
              </w:rPr>
              <w:t>To get good prices is not hard</w:t>
            </w:r>
          </w:p>
          <w:p w:rsidR="00CE43DD" w:rsidRPr="00CE43DD" w:rsidRDefault="00CE43DD" w:rsidP="00CE43DD">
            <w:pPr>
              <w:ind w:left="300"/>
              <w:rPr>
                <w:rFonts w:eastAsia="Times New Roman" w:cs="Times New Roman"/>
                <w:color w:val="000000"/>
                <w:sz w:val="18"/>
                <w:szCs w:val="18"/>
              </w:rPr>
            </w:pPr>
            <w:r w:rsidRPr="00CE43DD">
              <w:rPr>
                <w:rFonts w:eastAsia="Times New Roman" w:cs="Times New Roman"/>
                <w:color w:val="000000"/>
                <w:sz w:val="18"/>
                <w:szCs w:val="18"/>
              </w:rPr>
              <w:t>At the Glen Elder Lumber Yard.</w:t>
            </w:r>
          </w:p>
          <w:p w:rsidR="00CE43DD" w:rsidRPr="00CE43DD" w:rsidRDefault="00CE43DD" w:rsidP="00CE43DD">
            <w:pPr>
              <w:ind w:left="300"/>
              <w:rPr>
                <w:rFonts w:eastAsia="Times New Roman" w:cs="Times New Roman"/>
                <w:color w:val="000000"/>
                <w:sz w:val="18"/>
                <w:szCs w:val="18"/>
              </w:rPr>
            </w:pPr>
            <w:r w:rsidRPr="00CE43DD">
              <w:rPr>
                <w:rFonts w:eastAsia="Times New Roman" w:cs="Times New Roman"/>
                <w:color w:val="000000"/>
                <w:sz w:val="18"/>
                <w:szCs w:val="18"/>
              </w:rPr>
              <w:t>Should you desire a fine new home,</w:t>
            </w:r>
          </w:p>
          <w:p w:rsidR="00CE43DD" w:rsidRPr="00CE43DD" w:rsidRDefault="00CE43DD" w:rsidP="00CE43DD">
            <w:pPr>
              <w:ind w:left="300"/>
              <w:rPr>
                <w:rFonts w:eastAsia="Times New Roman" w:cs="Times New Roman"/>
                <w:color w:val="000000"/>
                <w:sz w:val="18"/>
                <w:szCs w:val="18"/>
              </w:rPr>
            </w:pPr>
            <w:r w:rsidRPr="00CE43DD">
              <w:rPr>
                <w:rFonts w:eastAsia="Times New Roman" w:cs="Times New Roman"/>
                <w:color w:val="000000"/>
                <w:sz w:val="18"/>
                <w:szCs w:val="18"/>
              </w:rPr>
              <w:t>Call Wm. Nelson over the phone.</w:t>
            </w:r>
          </w:p>
          <w:p w:rsidR="00CE43DD" w:rsidRPr="00CE43DD" w:rsidRDefault="00CE43DD" w:rsidP="00CE43DD">
            <w:pPr>
              <w:ind w:left="300"/>
              <w:rPr>
                <w:rFonts w:eastAsia="Times New Roman" w:cs="Times New Roman"/>
                <w:color w:val="000000"/>
                <w:sz w:val="18"/>
                <w:szCs w:val="18"/>
              </w:rPr>
            </w:pPr>
            <w:r w:rsidRPr="00CE43DD">
              <w:rPr>
                <w:rFonts w:eastAsia="Times New Roman" w:cs="Times New Roman"/>
                <w:color w:val="000000"/>
                <w:sz w:val="18"/>
                <w:szCs w:val="18"/>
              </w:rPr>
              <w:t>For boots and shoes we have already found</w:t>
            </w:r>
          </w:p>
          <w:p w:rsidR="00CE43DD" w:rsidRPr="00CE43DD" w:rsidRDefault="00CE43DD" w:rsidP="00CE43DD">
            <w:pPr>
              <w:ind w:left="300"/>
              <w:rPr>
                <w:rFonts w:eastAsia="Times New Roman" w:cs="Times New Roman"/>
                <w:color w:val="000000"/>
                <w:sz w:val="18"/>
                <w:szCs w:val="18"/>
              </w:rPr>
            </w:pPr>
            <w:r w:rsidRPr="00CE43DD">
              <w:rPr>
                <w:rFonts w:eastAsia="Times New Roman" w:cs="Times New Roman"/>
                <w:color w:val="000000"/>
                <w:sz w:val="18"/>
                <w:szCs w:val="18"/>
              </w:rPr>
              <w:t>An ideal place at E. F. Pound's.</w:t>
            </w:r>
          </w:p>
          <w:p w:rsidR="00CE43DD" w:rsidRPr="00CE43DD" w:rsidRDefault="00CE43DD" w:rsidP="00CE43DD">
            <w:pPr>
              <w:ind w:left="300"/>
              <w:rPr>
                <w:rFonts w:eastAsia="Times New Roman" w:cs="Times New Roman"/>
                <w:color w:val="000000"/>
                <w:sz w:val="18"/>
                <w:szCs w:val="18"/>
              </w:rPr>
            </w:pPr>
            <w:r w:rsidRPr="00CE43DD">
              <w:rPr>
                <w:rFonts w:eastAsia="Times New Roman" w:cs="Times New Roman"/>
                <w:color w:val="000000"/>
                <w:sz w:val="18"/>
                <w:szCs w:val="18"/>
              </w:rPr>
              <w:t>If the housewife desires good buns</w:t>
            </w:r>
          </w:p>
          <w:p w:rsidR="00CE43DD" w:rsidRPr="00CE43DD" w:rsidRDefault="00CE43DD" w:rsidP="00CE43DD">
            <w:pPr>
              <w:ind w:left="300"/>
              <w:rPr>
                <w:rFonts w:eastAsia="Times New Roman" w:cs="Times New Roman"/>
                <w:color w:val="000000"/>
                <w:sz w:val="18"/>
                <w:szCs w:val="18"/>
              </w:rPr>
            </w:pPr>
            <w:r w:rsidRPr="00CE43DD">
              <w:rPr>
                <w:rFonts w:eastAsia="Times New Roman" w:cs="Times New Roman"/>
                <w:color w:val="000000"/>
                <w:sz w:val="18"/>
                <w:szCs w:val="18"/>
              </w:rPr>
              <w:t>Get Geld Drop flour from Kaull &amp; Sons.</w:t>
            </w:r>
          </w:p>
          <w:p w:rsidR="00CE43DD" w:rsidRPr="00CE43DD" w:rsidRDefault="00CE43DD" w:rsidP="00CE43DD">
            <w:pPr>
              <w:ind w:left="300"/>
              <w:rPr>
                <w:rFonts w:eastAsia="Times New Roman" w:cs="Times New Roman"/>
                <w:color w:val="000000"/>
                <w:sz w:val="18"/>
                <w:szCs w:val="18"/>
              </w:rPr>
            </w:pPr>
            <w:r w:rsidRPr="00CE43DD">
              <w:rPr>
                <w:rFonts w:eastAsia="Times New Roman" w:cs="Times New Roman"/>
                <w:color w:val="000000"/>
                <w:sz w:val="18"/>
                <w:szCs w:val="18"/>
              </w:rPr>
              <w:t>M. O. Koesling is dealer in grain,</w:t>
            </w:r>
          </w:p>
          <w:p w:rsidR="00CE43DD" w:rsidRPr="00CE43DD" w:rsidRDefault="00CE43DD" w:rsidP="00CE43DD">
            <w:pPr>
              <w:ind w:left="300"/>
              <w:rPr>
                <w:rFonts w:eastAsia="Times New Roman" w:cs="Times New Roman"/>
                <w:color w:val="000000"/>
                <w:sz w:val="18"/>
                <w:szCs w:val="18"/>
              </w:rPr>
            </w:pPr>
            <w:r w:rsidRPr="00CE43DD">
              <w:rPr>
                <w:rFonts w:eastAsia="Times New Roman" w:cs="Times New Roman"/>
                <w:color w:val="000000"/>
                <w:sz w:val="18"/>
                <w:szCs w:val="18"/>
              </w:rPr>
              <w:t>T e pa:troni_e .him you can't refrain.</w:t>
            </w:r>
          </w:p>
          <w:p w:rsidR="00CE43DD" w:rsidRPr="00CE43DD" w:rsidRDefault="00CE43DD" w:rsidP="00CE43DD">
            <w:pPr>
              <w:ind w:left="300"/>
              <w:rPr>
                <w:rFonts w:eastAsia="Times New Roman" w:cs="Times New Roman"/>
                <w:color w:val="000000"/>
                <w:sz w:val="18"/>
                <w:szCs w:val="18"/>
              </w:rPr>
            </w:pPr>
            <w:r w:rsidRPr="00CE43DD">
              <w:rPr>
                <w:rFonts w:eastAsia="Times New Roman" w:cs="Times New Roman"/>
                <w:color w:val="000000"/>
                <w:sz w:val="18"/>
                <w:szCs w:val="18"/>
              </w:rPr>
              <w:t>Dr. Nelson, physician and surgeon,</w:t>
            </w:r>
          </w:p>
          <w:p w:rsidR="00CE43DD" w:rsidRPr="00CE43DD" w:rsidRDefault="00CE43DD" w:rsidP="00CE43DD">
            <w:pPr>
              <w:ind w:left="300"/>
              <w:rPr>
                <w:rFonts w:eastAsia="Times New Roman" w:cs="Times New Roman"/>
                <w:color w:val="000000"/>
                <w:sz w:val="18"/>
                <w:szCs w:val="18"/>
              </w:rPr>
            </w:pPr>
            <w:r w:rsidRPr="00CE43DD">
              <w:rPr>
                <w:rFonts w:eastAsia="Times New Roman" w:cs="Times New Roman"/>
                <w:color w:val="000000"/>
                <w:sz w:val="18"/>
                <w:szCs w:val="18"/>
              </w:rPr>
              <w:t>Will come at your call without any urgin’</w:t>
            </w:r>
          </w:p>
          <w:p w:rsidR="00CE43DD" w:rsidRPr="00CE43DD" w:rsidRDefault="00CE43DD" w:rsidP="00CE43DD">
            <w:pPr>
              <w:ind w:left="300"/>
              <w:rPr>
                <w:rFonts w:eastAsia="Times New Roman" w:cs="Times New Roman"/>
                <w:color w:val="000000"/>
                <w:sz w:val="18"/>
                <w:szCs w:val="18"/>
              </w:rPr>
            </w:pPr>
            <w:r>
              <w:rPr>
                <w:rFonts w:eastAsia="Times New Roman" w:cs="Times New Roman"/>
                <w:color w:val="000000"/>
                <w:sz w:val="18"/>
                <w:szCs w:val="18"/>
              </w:rPr>
              <w:t>Cavender is the Jewelryman,</w:t>
            </w:r>
          </w:p>
          <w:p w:rsidR="00CE43DD" w:rsidRPr="00CE43DD" w:rsidRDefault="00CE43DD" w:rsidP="00CE43DD">
            <w:pPr>
              <w:ind w:left="300"/>
              <w:rPr>
                <w:rFonts w:eastAsia="Times New Roman" w:cs="Times New Roman"/>
                <w:color w:val="000000"/>
                <w:sz w:val="18"/>
                <w:szCs w:val="18"/>
              </w:rPr>
            </w:pPr>
            <w:r w:rsidRPr="00CE43DD">
              <w:rPr>
                <w:rFonts w:eastAsia="Times New Roman" w:cs="Times New Roman"/>
                <w:color w:val="000000"/>
                <w:sz w:val="18"/>
                <w:szCs w:val="18"/>
              </w:rPr>
              <w:t>We patronize him and you can.</w:t>
            </w:r>
          </w:p>
          <w:p w:rsidR="00CE43DD" w:rsidRPr="00CE43DD" w:rsidRDefault="00CE43DD" w:rsidP="00CE43DD">
            <w:pPr>
              <w:ind w:left="300"/>
              <w:rPr>
                <w:rFonts w:eastAsia="Times New Roman" w:cs="Times New Roman"/>
                <w:color w:val="000000"/>
                <w:sz w:val="18"/>
                <w:szCs w:val="18"/>
              </w:rPr>
            </w:pPr>
            <w:r w:rsidRPr="00CE43DD">
              <w:rPr>
                <w:rFonts w:eastAsia="Times New Roman" w:cs="Times New Roman"/>
                <w:color w:val="000000"/>
                <w:sz w:val="18"/>
                <w:szCs w:val="18"/>
              </w:rPr>
              <w:t>J. M. Phillips sells good things to eat,</w:t>
            </w:r>
          </w:p>
          <w:p w:rsidR="00CE43DD" w:rsidRPr="00CE43DD" w:rsidRDefault="00CE43DD" w:rsidP="00CE43DD">
            <w:pPr>
              <w:ind w:left="300"/>
              <w:rPr>
                <w:rFonts w:eastAsia="Times New Roman" w:cs="Times New Roman"/>
                <w:color w:val="000000"/>
                <w:sz w:val="18"/>
                <w:szCs w:val="18"/>
              </w:rPr>
            </w:pPr>
            <w:r w:rsidRPr="00CE43DD">
              <w:rPr>
                <w:rFonts w:eastAsia="Times New Roman" w:cs="Times New Roman"/>
                <w:color w:val="000000"/>
                <w:sz w:val="18"/>
                <w:szCs w:val="18"/>
              </w:rPr>
              <w:t>In no other town can he be beat.</w:t>
            </w:r>
          </w:p>
          <w:p w:rsidR="00CE43DD" w:rsidRPr="00CE43DD" w:rsidRDefault="00CE43DD" w:rsidP="00CE43DD">
            <w:pPr>
              <w:ind w:left="300"/>
              <w:rPr>
                <w:rFonts w:eastAsia="Times New Roman" w:cs="Times New Roman"/>
                <w:color w:val="000000"/>
                <w:sz w:val="18"/>
                <w:szCs w:val="18"/>
              </w:rPr>
            </w:pPr>
            <w:r w:rsidRPr="00CE43DD">
              <w:rPr>
                <w:rFonts w:eastAsia="Times New Roman" w:cs="Times New Roman"/>
                <w:color w:val="000000"/>
                <w:sz w:val="18"/>
                <w:szCs w:val="18"/>
              </w:rPr>
              <w:t>The Dickinson Lumber Company hath</w:t>
            </w:r>
          </w:p>
          <w:p w:rsidR="00CE43DD" w:rsidRPr="00CE43DD" w:rsidRDefault="00CE43DD" w:rsidP="00CE43DD">
            <w:pPr>
              <w:ind w:left="300"/>
              <w:rPr>
                <w:rFonts w:eastAsia="Times New Roman" w:cs="Times New Roman"/>
                <w:color w:val="000000"/>
                <w:sz w:val="18"/>
                <w:szCs w:val="18"/>
              </w:rPr>
            </w:pPr>
            <w:r w:rsidRPr="00CE43DD">
              <w:rPr>
                <w:rFonts w:eastAsia="Times New Roman" w:cs="Times New Roman"/>
                <w:color w:val="000000"/>
                <w:sz w:val="18"/>
                <w:szCs w:val="18"/>
              </w:rPr>
              <w:t>Coal, Lime, Cement and Lath.</w:t>
            </w:r>
          </w:p>
          <w:p w:rsidR="00CE43DD" w:rsidRPr="00CE43DD" w:rsidRDefault="00CE43DD" w:rsidP="00CE43DD">
            <w:pPr>
              <w:ind w:left="300"/>
              <w:rPr>
                <w:rFonts w:eastAsia="Times New Roman" w:cs="Times New Roman"/>
                <w:color w:val="000000"/>
                <w:sz w:val="18"/>
                <w:szCs w:val="18"/>
              </w:rPr>
            </w:pPr>
            <w:r w:rsidRPr="00CE43DD">
              <w:rPr>
                <w:rFonts w:eastAsia="Times New Roman" w:cs="Times New Roman"/>
                <w:color w:val="000000"/>
                <w:sz w:val="18"/>
                <w:szCs w:val="18"/>
              </w:rPr>
              <w:t>Novels, history and fiction. galore,</w:t>
            </w:r>
          </w:p>
          <w:p w:rsidR="00CE43DD" w:rsidRPr="00CE43DD" w:rsidRDefault="00CE43DD" w:rsidP="00CE43DD">
            <w:pPr>
              <w:ind w:left="300"/>
              <w:rPr>
                <w:rFonts w:eastAsia="Times New Roman" w:cs="Times New Roman"/>
                <w:color w:val="000000"/>
                <w:sz w:val="18"/>
                <w:szCs w:val="18"/>
              </w:rPr>
            </w:pPr>
            <w:r w:rsidRPr="00CE43DD">
              <w:rPr>
                <w:rFonts w:eastAsia="Times New Roman" w:cs="Times New Roman"/>
                <w:color w:val="000000"/>
                <w:sz w:val="18"/>
                <w:szCs w:val="18"/>
              </w:rPr>
              <w:t>Get them at Suttons noted Book Store.</w:t>
            </w:r>
          </w:p>
          <w:p w:rsidR="00CE43DD" w:rsidRPr="00CE43DD" w:rsidRDefault="00CE43DD" w:rsidP="00CE43DD">
            <w:pPr>
              <w:ind w:left="300"/>
              <w:rPr>
                <w:rFonts w:eastAsia="Times New Roman" w:cs="Times New Roman"/>
                <w:color w:val="000000"/>
                <w:sz w:val="18"/>
                <w:szCs w:val="18"/>
              </w:rPr>
            </w:pPr>
            <w:r w:rsidRPr="00CE43DD">
              <w:rPr>
                <w:rFonts w:eastAsia="Times New Roman" w:cs="Times New Roman"/>
                <w:color w:val="000000"/>
                <w:sz w:val="18"/>
                <w:szCs w:val="18"/>
              </w:rPr>
              <w:t>To get your clothes all cleaned and pressed,</w:t>
            </w:r>
          </w:p>
          <w:p w:rsidR="00CE43DD" w:rsidRPr="00CE43DD" w:rsidRDefault="00CE43DD" w:rsidP="00CE43DD">
            <w:pPr>
              <w:ind w:left="300"/>
              <w:rPr>
                <w:rFonts w:eastAsia="Times New Roman" w:cs="Times New Roman"/>
                <w:color w:val="000000"/>
                <w:sz w:val="18"/>
                <w:szCs w:val="18"/>
              </w:rPr>
            </w:pPr>
            <w:r w:rsidRPr="00CE43DD">
              <w:rPr>
                <w:rFonts w:eastAsia="Times New Roman" w:cs="Times New Roman"/>
                <w:color w:val="000000"/>
                <w:sz w:val="18"/>
                <w:szCs w:val="18"/>
              </w:rPr>
              <w:t>Boller's Suitatorium is the best.</w:t>
            </w:r>
          </w:p>
          <w:p w:rsidR="00CE43DD" w:rsidRPr="00CE43DD" w:rsidRDefault="00CE43DD" w:rsidP="00CE43DD">
            <w:pPr>
              <w:ind w:left="300"/>
              <w:rPr>
                <w:rFonts w:eastAsia="Times New Roman" w:cs="Times New Roman"/>
                <w:color w:val="000000"/>
                <w:sz w:val="18"/>
                <w:szCs w:val="18"/>
              </w:rPr>
            </w:pPr>
            <w:r w:rsidRPr="00CE43DD">
              <w:rPr>
                <w:rFonts w:eastAsia="Times New Roman" w:cs="Times New Roman"/>
                <w:color w:val="000000"/>
                <w:sz w:val="18"/>
                <w:szCs w:val="18"/>
              </w:rPr>
              <w:t>Did you say you wanted a plumber?</w:t>
            </w:r>
          </w:p>
          <w:p w:rsidR="00CE43DD" w:rsidRPr="00CE43DD" w:rsidRDefault="00CE43DD" w:rsidP="00CE43DD">
            <w:pPr>
              <w:ind w:left="300"/>
              <w:rPr>
                <w:rFonts w:eastAsia="Times New Roman" w:cs="Times New Roman"/>
                <w:color w:val="000000"/>
                <w:sz w:val="27"/>
                <w:szCs w:val="27"/>
              </w:rPr>
            </w:pPr>
            <w:r w:rsidRPr="00CE43DD">
              <w:rPr>
                <w:rFonts w:eastAsia="Times New Roman" w:cs="Times New Roman"/>
                <w:color w:val="000000"/>
                <w:sz w:val="18"/>
                <w:szCs w:val="18"/>
              </w:rPr>
              <w:t>We recommend Walker, he's a hummer.</w:t>
            </w:r>
          </w:p>
          <w:p w:rsidR="00CE43DD" w:rsidRDefault="00CE43DD" w:rsidP="00343F50">
            <w:pPr>
              <w:tabs>
                <w:tab w:val="left" w:pos="10425"/>
                <w:tab w:val="left" w:pos="10800"/>
              </w:tabs>
              <w:spacing w:before="100" w:beforeAutospacing="1" w:after="100" w:afterAutospacing="1"/>
              <w:jc w:val="both"/>
              <w:rPr>
                <w:color w:val="000000" w:themeColor="text1"/>
              </w:rPr>
            </w:pPr>
          </w:p>
        </w:tc>
      </w:tr>
    </w:tbl>
    <w:p w:rsidR="00CE43DD" w:rsidRPr="00343F50" w:rsidRDefault="00CE43DD" w:rsidP="00343F50">
      <w:pPr>
        <w:tabs>
          <w:tab w:val="left" w:pos="10425"/>
          <w:tab w:val="left" w:pos="10800"/>
        </w:tabs>
        <w:spacing w:before="100" w:beforeAutospacing="1" w:after="100" w:afterAutospacing="1"/>
        <w:jc w:val="both"/>
        <w:rPr>
          <w:color w:val="000000" w:themeColor="text1"/>
        </w:rPr>
      </w:pPr>
    </w:p>
    <w:sectPr w:rsidR="00CE43DD" w:rsidRPr="00343F50" w:rsidSect="0053116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850" w:rsidRDefault="00712850" w:rsidP="00956114">
      <w:r>
        <w:separator/>
      </w:r>
    </w:p>
  </w:endnote>
  <w:endnote w:type="continuationSeparator" w:id="0">
    <w:p w:rsidR="00712850" w:rsidRDefault="00712850" w:rsidP="0095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850" w:rsidRDefault="00712850" w:rsidP="00956114">
      <w:r>
        <w:separator/>
      </w:r>
    </w:p>
  </w:footnote>
  <w:footnote w:type="continuationSeparator" w:id="0">
    <w:p w:rsidR="00712850" w:rsidRDefault="00712850" w:rsidP="00956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DE"/>
    <w:rsid w:val="000012A5"/>
    <w:rsid w:val="00097CDE"/>
    <w:rsid w:val="002407E0"/>
    <w:rsid w:val="003366B0"/>
    <w:rsid w:val="00343F50"/>
    <w:rsid w:val="003A7319"/>
    <w:rsid w:val="0042584A"/>
    <w:rsid w:val="00435384"/>
    <w:rsid w:val="00462B35"/>
    <w:rsid w:val="004913A8"/>
    <w:rsid w:val="004B022D"/>
    <w:rsid w:val="005005A4"/>
    <w:rsid w:val="00531168"/>
    <w:rsid w:val="005F4C35"/>
    <w:rsid w:val="0064012F"/>
    <w:rsid w:val="00671D01"/>
    <w:rsid w:val="00712850"/>
    <w:rsid w:val="00730482"/>
    <w:rsid w:val="008977DB"/>
    <w:rsid w:val="008B652E"/>
    <w:rsid w:val="00956114"/>
    <w:rsid w:val="00964F2E"/>
    <w:rsid w:val="00993F58"/>
    <w:rsid w:val="009A5C28"/>
    <w:rsid w:val="009D1157"/>
    <w:rsid w:val="00A145F8"/>
    <w:rsid w:val="00C764B7"/>
    <w:rsid w:val="00C93B78"/>
    <w:rsid w:val="00CE43DD"/>
    <w:rsid w:val="00D77526"/>
    <w:rsid w:val="00DD19F8"/>
    <w:rsid w:val="00DD5D87"/>
    <w:rsid w:val="00EB4F86"/>
    <w:rsid w:val="00EE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D11AF-DAF3-4F2B-8F6E-F968C7B2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7CDE"/>
    <w:rPr>
      <w:color w:val="000000"/>
      <w:u w:val="single"/>
    </w:rPr>
  </w:style>
  <w:style w:type="paragraph" w:styleId="NormalWeb">
    <w:name w:val="Normal (Web)"/>
    <w:basedOn w:val="Normal"/>
    <w:uiPriority w:val="99"/>
    <w:unhideWhenUsed/>
    <w:rsid w:val="00097CD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097CDE"/>
    <w:pPr>
      <w:ind w:left="720"/>
      <w:contextualSpacing/>
    </w:pPr>
  </w:style>
  <w:style w:type="table" w:styleId="TableGrid">
    <w:name w:val="Table Grid"/>
    <w:basedOn w:val="TableNormal"/>
    <w:uiPriority w:val="39"/>
    <w:rsid w:val="00640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6114"/>
    <w:pPr>
      <w:tabs>
        <w:tab w:val="center" w:pos="4680"/>
        <w:tab w:val="right" w:pos="9360"/>
      </w:tabs>
    </w:pPr>
  </w:style>
  <w:style w:type="character" w:customStyle="1" w:styleId="HeaderChar">
    <w:name w:val="Header Char"/>
    <w:basedOn w:val="DefaultParagraphFont"/>
    <w:link w:val="Header"/>
    <w:uiPriority w:val="99"/>
    <w:rsid w:val="00956114"/>
  </w:style>
  <w:style w:type="paragraph" w:styleId="Footer">
    <w:name w:val="footer"/>
    <w:basedOn w:val="Normal"/>
    <w:link w:val="FooterChar"/>
    <w:uiPriority w:val="99"/>
    <w:unhideWhenUsed/>
    <w:rsid w:val="00956114"/>
    <w:pPr>
      <w:tabs>
        <w:tab w:val="center" w:pos="4680"/>
        <w:tab w:val="right" w:pos="9360"/>
      </w:tabs>
    </w:pPr>
  </w:style>
  <w:style w:type="character" w:customStyle="1" w:styleId="FooterChar">
    <w:name w:val="Footer Char"/>
    <w:basedOn w:val="DefaultParagraphFont"/>
    <w:link w:val="Footer"/>
    <w:uiPriority w:val="99"/>
    <w:rsid w:val="00956114"/>
  </w:style>
  <w:style w:type="character" w:customStyle="1" w:styleId="apple-converted-space">
    <w:name w:val="apple-converted-space"/>
    <w:basedOn w:val="DefaultParagraphFont"/>
    <w:rsid w:val="00343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49695">
      <w:bodyDiv w:val="1"/>
      <w:marLeft w:val="0"/>
      <w:marRight w:val="0"/>
      <w:marTop w:val="0"/>
      <w:marBottom w:val="0"/>
      <w:divBdr>
        <w:top w:val="none" w:sz="0" w:space="0" w:color="auto"/>
        <w:left w:val="none" w:sz="0" w:space="0" w:color="auto"/>
        <w:bottom w:val="none" w:sz="0" w:space="0" w:color="auto"/>
        <w:right w:val="none" w:sz="0" w:space="0" w:color="auto"/>
      </w:divBdr>
    </w:div>
    <w:div w:id="134756974">
      <w:bodyDiv w:val="1"/>
      <w:marLeft w:val="0"/>
      <w:marRight w:val="0"/>
      <w:marTop w:val="0"/>
      <w:marBottom w:val="0"/>
      <w:divBdr>
        <w:top w:val="none" w:sz="0" w:space="0" w:color="auto"/>
        <w:left w:val="none" w:sz="0" w:space="0" w:color="auto"/>
        <w:bottom w:val="none" w:sz="0" w:space="0" w:color="auto"/>
        <w:right w:val="none" w:sz="0" w:space="0" w:color="auto"/>
      </w:divBdr>
    </w:div>
    <w:div w:id="256443370">
      <w:bodyDiv w:val="1"/>
      <w:marLeft w:val="0"/>
      <w:marRight w:val="0"/>
      <w:marTop w:val="0"/>
      <w:marBottom w:val="0"/>
      <w:divBdr>
        <w:top w:val="none" w:sz="0" w:space="0" w:color="auto"/>
        <w:left w:val="none" w:sz="0" w:space="0" w:color="auto"/>
        <w:bottom w:val="none" w:sz="0" w:space="0" w:color="auto"/>
        <w:right w:val="none" w:sz="0" w:space="0" w:color="auto"/>
      </w:divBdr>
    </w:div>
    <w:div w:id="260719600">
      <w:bodyDiv w:val="1"/>
      <w:marLeft w:val="0"/>
      <w:marRight w:val="0"/>
      <w:marTop w:val="0"/>
      <w:marBottom w:val="0"/>
      <w:divBdr>
        <w:top w:val="none" w:sz="0" w:space="0" w:color="auto"/>
        <w:left w:val="none" w:sz="0" w:space="0" w:color="auto"/>
        <w:bottom w:val="none" w:sz="0" w:space="0" w:color="auto"/>
        <w:right w:val="none" w:sz="0" w:space="0" w:color="auto"/>
      </w:divBdr>
    </w:div>
    <w:div w:id="265309435">
      <w:bodyDiv w:val="1"/>
      <w:marLeft w:val="0"/>
      <w:marRight w:val="0"/>
      <w:marTop w:val="0"/>
      <w:marBottom w:val="0"/>
      <w:divBdr>
        <w:top w:val="none" w:sz="0" w:space="0" w:color="auto"/>
        <w:left w:val="none" w:sz="0" w:space="0" w:color="auto"/>
        <w:bottom w:val="none" w:sz="0" w:space="0" w:color="auto"/>
        <w:right w:val="none" w:sz="0" w:space="0" w:color="auto"/>
      </w:divBdr>
    </w:div>
    <w:div w:id="1246304681">
      <w:bodyDiv w:val="1"/>
      <w:marLeft w:val="0"/>
      <w:marRight w:val="0"/>
      <w:marTop w:val="0"/>
      <w:marBottom w:val="0"/>
      <w:divBdr>
        <w:top w:val="none" w:sz="0" w:space="0" w:color="auto"/>
        <w:left w:val="none" w:sz="0" w:space="0" w:color="auto"/>
        <w:bottom w:val="none" w:sz="0" w:space="0" w:color="auto"/>
        <w:right w:val="none" w:sz="0" w:space="0" w:color="auto"/>
      </w:divBdr>
    </w:div>
    <w:div w:id="1443380172">
      <w:bodyDiv w:val="1"/>
      <w:marLeft w:val="0"/>
      <w:marRight w:val="0"/>
      <w:marTop w:val="0"/>
      <w:marBottom w:val="0"/>
      <w:divBdr>
        <w:top w:val="none" w:sz="0" w:space="0" w:color="auto"/>
        <w:left w:val="none" w:sz="0" w:space="0" w:color="auto"/>
        <w:bottom w:val="none" w:sz="0" w:space="0" w:color="auto"/>
        <w:right w:val="none" w:sz="0" w:space="0" w:color="auto"/>
      </w:divBdr>
    </w:div>
    <w:div w:id="1469667958">
      <w:bodyDiv w:val="1"/>
      <w:marLeft w:val="0"/>
      <w:marRight w:val="0"/>
      <w:marTop w:val="0"/>
      <w:marBottom w:val="0"/>
      <w:divBdr>
        <w:top w:val="none" w:sz="0" w:space="0" w:color="auto"/>
        <w:left w:val="none" w:sz="0" w:space="0" w:color="auto"/>
        <w:bottom w:val="none" w:sz="0" w:space="0" w:color="auto"/>
        <w:right w:val="none" w:sz="0" w:space="0" w:color="auto"/>
      </w:divBdr>
    </w:div>
    <w:div w:id="1559899117">
      <w:bodyDiv w:val="1"/>
      <w:marLeft w:val="0"/>
      <w:marRight w:val="0"/>
      <w:marTop w:val="0"/>
      <w:marBottom w:val="0"/>
      <w:divBdr>
        <w:top w:val="none" w:sz="0" w:space="0" w:color="auto"/>
        <w:left w:val="none" w:sz="0" w:space="0" w:color="auto"/>
        <w:bottom w:val="none" w:sz="0" w:space="0" w:color="auto"/>
        <w:right w:val="none" w:sz="0" w:space="0" w:color="auto"/>
      </w:divBdr>
    </w:div>
    <w:div w:id="165217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microsoft.com/office/2007/relationships/hdphoto" Target="media/hdphoto1.wdp"/><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1006</Words>
  <Characters>4702</Characters>
  <Application>Microsoft Office Word</Application>
  <DocSecurity>0</DocSecurity>
  <Lines>82</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GGerman</dc:creator>
  <cp:keywords/>
  <dc:description/>
  <cp:lastModifiedBy>GGerman</cp:lastModifiedBy>
  <cp:revision>6</cp:revision>
  <dcterms:created xsi:type="dcterms:W3CDTF">2015-05-13T14:54:00Z</dcterms:created>
  <dcterms:modified xsi:type="dcterms:W3CDTF">2015-05-13T15:26:00Z</dcterms:modified>
</cp:coreProperties>
</file>